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15"/>
          <w:szCs w:val="18"/>
        </w:rPr>
      </w:pPr>
    </w:p>
    <w:p>
      <w:pPr>
        <w:rPr>
          <w:sz w:val="15"/>
          <w:szCs w:val="18"/>
        </w:rPr>
      </w:pPr>
    </w:p>
    <w:tbl>
      <w:tblPr>
        <w:tblW w:w="129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12"/>
        <w:gridCol w:w="1638"/>
        <w:gridCol w:w="8688"/>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5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安全管理系统二期需求清单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2" w:type="dxa"/>
            <w:tcBorders>
              <w:top w:val="nil"/>
              <w:left w:val="nil"/>
              <w:bottom w:val="nil"/>
              <w:right w:val="nil"/>
            </w:tcBorders>
            <w:shd w:val="clear" w:color="auto" w:fill="ED7D31"/>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18"/>
                <w:szCs w:val="18"/>
                <w:u w:val="none"/>
              </w:rPr>
            </w:pPr>
            <w:r>
              <w:rPr>
                <w:rFonts w:hint="eastAsia" w:ascii="宋体" w:hAnsi="宋体" w:eastAsia="宋体" w:cs="宋体"/>
                <w:b/>
                <w:bCs/>
                <w:i w:val="0"/>
                <w:iCs w:val="0"/>
                <w:color w:val="FFFFFF"/>
                <w:kern w:val="0"/>
                <w:sz w:val="18"/>
                <w:szCs w:val="18"/>
                <w:u w:val="none"/>
                <w:bdr w:val="none" w:color="auto" w:sz="0" w:space="0"/>
                <w:lang w:val="en-US" w:eastAsia="zh-CN" w:bidi="ar"/>
              </w:rPr>
              <w:t>模块</w:t>
            </w:r>
          </w:p>
        </w:tc>
        <w:tc>
          <w:tcPr>
            <w:tcW w:w="1638" w:type="dxa"/>
            <w:tcBorders>
              <w:top w:val="nil"/>
              <w:left w:val="nil"/>
              <w:bottom w:val="nil"/>
              <w:right w:val="nil"/>
            </w:tcBorders>
            <w:shd w:val="clear" w:color="auto" w:fill="ED7D31"/>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18"/>
                <w:szCs w:val="18"/>
                <w:u w:val="none"/>
              </w:rPr>
            </w:pPr>
            <w:r>
              <w:rPr>
                <w:rFonts w:hint="eastAsia" w:ascii="宋体" w:hAnsi="宋体" w:eastAsia="宋体" w:cs="宋体"/>
                <w:b/>
                <w:bCs/>
                <w:i w:val="0"/>
                <w:iCs w:val="0"/>
                <w:color w:val="FFFFFF"/>
                <w:kern w:val="0"/>
                <w:sz w:val="18"/>
                <w:szCs w:val="18"/>
                <w:u w:val="none"/>
                <w:bdr w:val="none" w:color="auto" w:sz="0" w:space="0"/>
                <w:lang w:val="en-US" w:eastAsia="zh-CN" w:bidi="ar"/>
              </w:rPr>
              <w:t>功能</w:t>
            </w:r>
          </w:p>
        </w:tc>
        <w:tc>
          <w:tcPr>
            <w:tcW w:w="8688" w:type="dxa"/>
            <w:tcBorders>
              <w:top w:val="nil"/>
              <w:left w:val="nil"/>
              <w:bottom w:val="nil"/>
              <w:right w:val="nil"/>
            </w:tcBorders>
            <w:shd w:val="clear" w:color="auto" w:fill="ED7D31"/>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18"/>
                <w:szCs w:val="18"/>
                <w:u w:val="none"/>
              </w:rPr>
            </w:pPr>
            <w:r>
              <w:rPr>
                <w:rFonts w:hint="eastAsia" w:ascii="宋体" w:hAnsi="宋体" w:eastAsia="宋体" w:cs="宋体"/>
                <w:b/>
                <w:bCs/>
                <w:i w:val="0"/>
                <w:iCs w:val="0"/>
                <w:color w:val="FFFFFF"/>
                <w:kern w:val="0"/>
                <w:sz w:val="18"/>
                <w:szCs w:val="18"/>
                <w:u w:val="none"/>
                <w:bdr w:val="none" w:color="auto" w:sz="0" w:space="0"/>
                <w:lang w:val="en-US" w:eastAsia="zh-CN" w:bidi="ar"/>
              </w:rPr>
              <w:t>需求描述</w:t>
            </w:r>
          </w:p>
        </w:tc>
        <w:tc>
          <w:tcPr>
            <w:tcW w:w="1216" w:type="dxa"/>
            <w:tcBorders>
              <w:top w:val="nil"/>
              <w:left w:val="nil"/>
              <w:bottom w:val="nil"/>
              <w:right w:val="nil"/>
            </w:tcBorders>
            <w:shd w:val="clear" w:color="auto" w:fill="ED7D31"/>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18"/>
                <w:szCs w:val="18"/>
                <w:u w:val="none"/>
              </w:rPr>
            </w:pPr>
            <w:r>
              <w:rPr>
                <w:rFonts w:hint="eastAsia" w:ascii="宋体" w:hAnsi="宋体" w:eastAsia="宋体" w:cs="宋体"/>
                <w:b/>
                <w:bCs/>
                <w:i w:val="0"/>
                <w:iCs w:val="0"/>
                <w:color w:val="FFFFFF"/>
                <w:kern w:val="0"/>
                <w:sz w:val="18"/>
                <w:szCs w:val="18"/>
                <w:u w:val="none"/>
                <w:bdr w:val="none" w:color="auto" w:sz="0" w:space="0"/>
                <w:lang w:val="en-US" w:eastAsia="zh-CN" w:bidi="ar"/>
              </w:rPr>
              <w:t>需求类别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安全信息报告</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自愿报告</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sz w:val="16"/>
                <w:szCs w:val="16"/>
                <w:bdr w:val="none" w:color="auto" w:sz="0" w:space="0"/>
                <w:lang w:val="en-US" w:eastAsia="zh-CN" w:bidi="ar"/>
              </w:rPr>
              <w:t>1、增加流程删除重置功能，便于安监部重置流程</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2、增加信息报告关联绩效考核</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3、增加自愿报告在部门分析处理环节增加状态监控，5个工作日内不反馈则逾期。方便后续绩效考核</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4、增加信息报告导出功能</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5、报告人通过SMS系统提主动报告：主动报告会流转到安监部的安全信息管理专员，安全信息管理专员会对信息进行分析与评估（运行类、安全类）。</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①安全类报告在SMS系统流转到安监部的信息管理员 —》 部门接口人进行处理（抄送部门领导） —》 部门领导审核（纠正预防措施不到领导审核） —》安全绩效分部 —》安监部领导</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②运行类报告在SMS系统流转到各运行部门的质量接口，抄送部门领导；</w:t>
            </w:r>
            <w:r>
              <w:rPr>
                <w:rStyle w:val="5"/>
                <w:sz w:val="16"/>
                <w:szCs w:val="16"/>
                <w:bdr w:val="none" w:color="auto" w:sz="0" w:space="0"/>
                <w:lang w:val="en-US" w:eastAsia="zh-CN" w:bidi="ar"/>
              </w:rPr>
              <w:t>（此处留有出口结合公司运行政策流转）</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③安全类报告如涉及开问题项（整改），则由监察员在SMS开具问题项（走纠正预防流程）。</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④安全类报告如不涉及开问题项（整改），安监部监察员直接归档（处理流程结束）。</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⑤运行类报告则由相关部门质量接口回复后归档关闭【用于业务交流】。</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6、新增字段信息：基本信息增加航班号。</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7、待办处理列表按钮明确描述：本人处理、委派他人</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8、部门分析处理tab添加本部门问题字段，选择否可以回退到安监部信息管理员，必填说明字段，这种情况不算有效的报告数。</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9、流程日志中显示出委派的状态，委派中、委派后节点状态显示出来。</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10、附件支持多文件同时上传，并且支持拖拽。</w:t>
            </w:r>
            <w:r>
              <w:rPr>
                <w:rStyle w:val="4"/>
                <w:sz w:val="16"/>
                <w:szCs w:val="16"/>
                <w:bdr w:val="none" w:color="auto" w:sz="0" w:space="0"/>
                <w:lang w:val="en-US" w:eastAsia="zh-CN" w:bidi="ar"/>
              </w:rPr>
              <w:br w:type="textWrapping"/>
            </w:r>
            <w:r>
              <w:rPr>
                <w:rStyle w:val="5"/>
                <w:sz w:val="16"/>
                <w:szCs w:val="16"/>
                <w:bdr w:val="none" w:color="auto" w:sz="0" w:space="0"/>
                <w:lang w:val="en-US" w:eastAsia="zh-CN" w:bidi="ar"/>
              </w:rPr>
              <w:t>（对于部门不采纳的信息报告，信息管理专员、监察员可直接归档）</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强制报告</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sz w:val="16"/>
                <w:szCs w:val="16"/>
                <w:bdr w:val="none" w:color="auto" w:sz="0" w:space="0"/>
                <w:lang w:val="en-US" w:eastAsia="zh-CN" w:bidi="ar"/>
              </w:rPr>
              <w:t>1、增加流程删除重置功能，便于安监部重置流程</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2、增加信息报告评分功能，关联绩效考核</w:t>
            </w:r>
            <w:r>
              <w:rPr>
                <w:rStyle w:val="4"/>
                <w:sz w:val="16"/>
                <w:szCs w:val="16"/>
                <w:bdr w:val="none" w:color="auto" w:sz="0" w:space="0"/>
                <w:lang w:val="en-US" w:eastAsia="zh-CN" w:bidi="ar"/>
              </w:rPr>
              <w:br w:type="textWrapping"/>
            </w:r>
            <w:r>
              <w:rPr>
                <w:rStyle w:val="5"/>
                <w:sz w:val="16"/>
                <w:szCs w:val="16"/>
                <w:bdr w:val="none" w:color="auto" w:sz="0" w:space="0"/>
                <w:lang w:val="en-US" w:eastAsia="zh-CN" w:bidi="ar"/>
              </w:rPr>
              <w:t>（增加运行不正常事件信息填报，同时增加启动事件调查功能）</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事件调查</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事件调查</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sz w:val="16"/>
                <w:szCs w:val="16"/>
                <w:bdr w:val="none" w:color="auto" w:sz="0" w:space="0"/>
                <w:lang w:val="en-US" w:eastAsia="zh-CN" w:bidi="ar"/>
              </w:rPr>
              <w:t>1、流程调整：部门接口人调查过程中如果涉及多个部门可回退至安监部成立调查小组（如果是多个部们就成立调查小组，然后由报告撰写人统一汇总调查报告）</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2、增加流程删除重置功能</w:t>
            </w:r>
            <w:r>
              <w:rPr>
                <w:rStyle w:val="5"/>
                <w:sz w:val="16"/>
                <w:szCs w:val="16"/>
                <w:bdr w:val="none" w:color="auto" w:sz="0" w:space="0"/>
                <w:lang w:val="en-US" w:eastAsia="zh-CN" w:bidi="ar"/>
              </w:rPr>
              <w:t>（事件调查关联奖惩）</w:t>
            </w:r>
            <w:r>
              <w:rPr>
                <w:rStyle w:val="5"/>
                <w:sz w:val="16"/>
                <w:szCs w:val="16"/>
                <w:bdr w:val="none" w:color="auto" w:sz="0" w:space="0"/>
                <w:lang w:val="en-US" w:eastAsia="zh-CN" w:bidi="ar"/>
              </w:rPr>
              <w:br w:type="textWrapping"/>
            </w:r>
            <w:r>
              <w:rPr>
                <w:rStyle w:val="5"/>
                <w:sz w:val="16"/>
                <w:szCs w:val="16"/>
                <w:bdr w:val="none" w:color="auto" w:sz="0" w:space="0"/>
                <w:lang w:val="en-US" w:eastAsia="zh-CN" w:bidi="ar"/>
              </w:rPr>
              <w:t>（不安全事件的事件调查功能）</w:t>
            </w:r>
            <w:r>
              <w:rPr>
                <w:rStyle w:val="5"/>
                <w:sz w:val="16"/>
                <w:szCs w:val="16"/>
                <w:bdr w:val="none" w:color="auto" w:sz="0" w:space="0"/>
                <w:lang w:val="en-US" w:eastAsia="zh-CN" w:bidi="ar"/>
              </w:rPr>
              <w:br w:type="textWrapping"/>
            </w:r>
            <w:r>
              <w:rPr>
                <w:rStyle w:val="5"/>
                <w:sz w:val="16"/>
                <w:szCs w:val="16"/>
                <w:bdr w:val="none" w:color="auto" w:sz="0" w:space="0"/>
                <w:lang w:val="en-US" w:eastAsia="zh-CN" w:bidi="ar"/>
              </w:rPr>
              <w:t>（事件调查的问题纳入隐患清单或危险源清单）</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安全绩效管理</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安全绩效指标</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1、对安全绩效指标数据来源进行配置，配置后，绩效指标数据可自动化获取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2、系统每年一月份定时器自动生成1~12月的部门级、公司级监控数据录入维护。不再人为填写</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3、增加行动计划，预警后自动触发行动计划下发部门纠正预防</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0" w:hRule="atLeast"/>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风险管理</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危险源识别</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sz w:val="16"/>
                <w:szCs w:val="16"/>
                <w:bdr w:val="none" w:color="auto" w:sz="0" w:space="0"/>
                <w:lang w:val="en-US" w:eastAsia="zh-CN" w:bidi="ar"/>
              </w:rPr>
              <w:t>结合局方《民航安全管理体系审核管理办法》中双重预防机制进行调整</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1、危险源增加月度审核功能，可审核修订危险源，形成月度审核记录，同时关联绩效考核</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2、危险源增加预警关联配置，实现风险预警</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3、西北局危险源模板有调整，可以增加字段匹配</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4、增加流程删除重置功能</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5、危险源风险等级5以下的调整为不需要制定纠正预防措施</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6、危险源控制措施失效，重新制定措施并且设置验证期限，到达验证期限后重新进行验证，如验证通过表示措施有效重新覆盖旧的条款生效。</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7、现有风险管控措施列表字段如下：现有风险控制措施、规章手册名称、章节、备注、责任人、违规次数。</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8、风险流程调整：危险源上报 —》 部门领导（归档、发送） —》 安监部监察员 —》 公司领导。风险值5以下部门层级管控即可、5以上的必须发送至安监。</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9、发送至安监的危险源，安监部审核的人员可以修改危险源内容。全部开放编辑修改权限</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10、系统根据危险源的类型自动分配相应的处理人（安监部飞行类风险管理员、安监部维修类风险管理员、安监部地服类风险管理员、安监部综合类风险管理员、安监部运控类风险管理员（提供各类风险管理员对应的部门）），各类风险管理员支持手动配置，灵活调整。</w:t>
            </w:r>
            <w:r>
              <w:rPr>
                <w:rStyle w:val="4"/>
                <w:sz w:val="16"/>
                <w:szCs w:val="16"/>
                <w:bdr w:val="none" w:color="auto" w:sz="0" w:space="0"/>
                <w:lang w:val="en-US" w:eastAsia="zh-CN" w:bidi="ar"/>
              </w:rPr>
              <w:br w:type="textWrapping"/>
            </w:r>
            <w:r>
              <w:rPr>
                <w:rStyle w:val="5"/>
                <w:sz w:val="16"/>
                <w:szCs w:val="16"/>
                <w:bdr w:val="none" w:color="auto" w:sz="0" w:space="0"/>
                <w:lang w:val="en-US" w:eastAsia="zh-CN" w:bidi="ar"/>
              </w:rPr>
              <w:t>（启动危险源识别：增加法定自查、内部审核、管理评审、变更管理）</w:t>
            </w:r>
            <w:r>
              <w:rPr>
                <w:rStyle w:val="5"/>
                <w:sz w:val="16"/>
                <w:szCs w:val="16"/>
                <w:bdr w:val="none" w:color="auto" w:sz="0" w:space="0"/>
                <w:lang w:val="en-US" w:eastAsia="zh-CN" w:bidi="ar"/>
              </w:rPr>
              <w:br w:type="textWrapping"/>
            </w:r>
            <w:r>
              <w:rPr>
                <w:rStyle w:val="5"/>
                <w:sz w:val="16"/>
                <w:szCs w:val="16"/>
                <w:bdr w:val="none" w:color="auto" w:sz="0" w:space="0"/>
                <w:lang w:val="en-US" w:eastAsia="zh-CN" w:bidi="ar"/>
              </w:rPr>
              <w:t>（“重大危险源专门等级建档”核心风险定期检测、评估、监控，并制定预案是否可与应急联动）</w:t>
            </w:r>
            <w:r>
              <w:rPr>
                <w:rStyle w:val="5"/>
                <w:sz w:val="16"/>
                <w:szCs w:val="16"/>
                <w:bdr w:val="none" w:color="auto" w:sz="0" w:space="0"/>
                <w:lang w:val="en-US" w:eastAsia="zh-CN" w:bidi="ar"/>
              </w:rPr>
              <w:br w:type="textWrapping"/>
            </w:r>
            <w:r>
              <w:rPr>
                <w:rStyle w:val="5"/>
                <w:sz w:val="16"/>
                <w:szCs w:val="16"/>
                <w:bdr w:val="none" w:color="auto" w:sz="0" w:space="0"/>
                <w:lang w:val="en-US" w:eastAsia="zh-CN" w:bidi="ar"/>
              </w:rPr>
              <w:t>（各运行部门可以启动风险评估、危险源识别）</w:t>
            </w:r>
            <w:r>
              <w:rPr>
                <w:rStyle w:val="5"/>
                <w:sz w:val="16"/>
                <w:szCs w:val="16"/>
                <w:bdr w:val="none" w:color="auto" w:sz="0" w:space="0"/>
                <w:lang w:val="en-US" w:eastAsia="zh-CN" w:bidi="ar"/>
              </w:rPr>
              <w:br w:type="textWrapping"/>
            </w:r>
            <w:r>
              <w:rPr>
                <w:rStyle w:val="5"/>
                <w:sz w:val="16"/>
                <w:szCs w:val="16"/>
                <w:bdr w:val="none" w:color="auto" w:sz="0" w:space="0"/>
                <w:lang w:val="en-US" w:eastAsia="zh-CN" w:bidi="ar"/>
              </w:rPr>
              <w:t>（与历史不安全事件的关联“触发记录”、历史修订记录、入库日期、修订日期、修订次数、控制措施的复查记录等动态管理）</w:t>
            </w:r>
            <w:r>
              <w:rPr>
                <w:rStyle w:val="5"/>
                <w:sz w:val="16"/>
                <w:szCs w:val="16"/>
                <w:bdr w:val="none" w:color="auto" w:sz="0" w:space="0"/>
                <w:lang w:val="en-US" w:eastAsia="zh-CN" w:bidi="ar"/>
              </w:rPr>
              <w:br w:type="textWrapping"/>
            </w:r>
            <w:r>
              <w:rPr>
                <w:rStyle w:val="5"/>
                <w:sz w:val="16"/>
                <w:szCs w:val="16"/>
                <w:bdr w:val="none" w:color="auto" w:sz="0" w:space="0"/>
                <w:lang w:val="en-US" w:eastAsia="zh-CN" w:bidi="ar"/>
              </w:rPr>
              <w:t>（动态监控：设置到期验证提醒）</w:t>
            </w:r>
            <w:r>
              <w:rPr>
                <w:rStyle w:val="5"/>
                <w:sz w:val="16"/>
                <w:szCs w:val="16"/>
                <w:bdr w:val="none" w:color="auto" w:sz="0" w:space="0"/>
                <w:lang w:val="en-US" w:eastAsia="zh-CN" w:bidi="ar"/>
              </w:rPr>
              <w:br w:type="textWrapping"/>
            </w:r>
            <w:r>
              <w:rPr>
                <w:rStyle w:val="5"/>
                <w:sz w:val="16"/>
                <w:szCs w:val="16"/>
                <w:bdr w:val="none" w:color="auto" w:sz="0" w:space="0"/>
                <w:lang w:val="en-US" w:eastAsia="zh-CN" w:bidi="ar"/>
              </w:rPr>
              <w:t>（分类明细至新增或修改制度或程序、软硬件系统、培训大纲等）</w:t>
            </w:r>
            <w:r>
              <w:rPr>
                <w:rStyle w:val="5"/>
                <w:sz w:val="16"/>
                <w:szCs w:val="16"/>
                <w:bdr w:val="none" w:color="auto" w:sz="0" w:space="0"/>
                <w:lang w:val="en-US" w:eastAsia="zh-CN" w:bidi="ar"/>
              </w:rPr>
              <w:br w:type="textWrapping"/>
            </w:r>
            <w:r>
              <w:rPr>
                <w:rStyle w:val="5"/>
                <w:sz w:val="16"/>
                <w:szCs w:val="16"/>
                <w:bdr w:val="none" w:color="auto" w:sz="0" w:space="0"/>
                <w:lang w:val="en-US" w:eastAsia="zh-CN" w:bidi="ar"/>
              </w:rPr>
              <w:t>（控制措施中增加转至培训计划功能）</w:t>
            </w:r>
            <w:r>
              <w:rPr>
                <w:rStyle w:val="5"/>
                <w:sz w:val="16"/>
                <w:szCs w:val="16"/>
                <w:bdr w:val="none" w:color="auto" w:sz="0" w:space="0"/>
                <w:lang w:val="en-US" w:eastAsia="zh-CN" w:bidi="ar"/>
              </w:rPr>
              <w:br w:type="textWrapping"/>
            </w:r>
            <w:r>
              <w:rPr>
                <w:rStyle w:val="5"/>
                <w:sz w:val="16"/>
                <w:szCs w:val="16"/>
                <w:bdr w:val="none" w:color="auto" w:sz="0" w:space="0"/>
                <w:lang w:val="en-US" w:eastAsia="zh-CN" w:bidi="ar"/>
              </w:rPr>
              <w:t>（控制措施中增加转至安全沟通功能）</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隐患管理</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sz w:val="16"/>
                <w:szCs w:val="16"/>
                <w:bdr w:val="none" w:color="auto" w:sz="0" w:space="0"/>
                <w:lang w:val="en-US" w:eastAsia="zh-CN" w:bidi="ar"/>
              </w:rPr>
              <w:t>1、西北局危险源模板有调整同时结合局方双重预防机制进行调整</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2、增加流程删除重置功能</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3、增加西北局隐患模板导出</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4、增加局方隐患模板导出</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5、隐患级别调整时，增加审批流程，由专监人员共同审核判定。</w:t>
            </w:r>
            <w:r>
              <w:rPr>
                <w:rStyle w:val="4"/>
                <w:sz w:val="16"/>
                <w:szCs w:val="16"/>
                <w:bdr w:val="none" w:color="auto" w:sz="0" w:space="0"/>
                <w:lang w:val="en-US" w:eastAsia="zh-CN" w:bidi="ar"/>
              </w:rPr>
              <w:br w:type="textWrapping"/>
            </w:r>
            <w:r>
              <w:rPr>
                <w:rStyle w:val="5"/>
                <w:sz w:val="16"/>
                <w:szCs w:val="16"/>
                <w:bdr w:val="none" w:color="auto" w:sz="0" w:space="0"/>
                <w:lang w:val="en-US" w:eastAsia="zh-CN" w:bidi="ar"/>
              </w:rPr>
              <w:t>（重复性、顽固性隐患对比分析）</w:t>
            </w:r>
            <w:r>
              <w:rPr>
                <w:rStyle w:val="5"/>
                <w:sz w:val="16"/>
                <w:szCs w:val="16"/>
                <w:bdr w:val="none" w:color="auto" w:sz="0" w:space="0"/>
                <w:lang w:val="en-US" w:eastAsia="zh-CN" w:bidi="ar"/>
              </w:rPr>
              <w:br w:type="textWrapping"/>
            </w:r>
            <w:r>
              <w:rPr>
                <w:rStyle w:val="5"/>
                <w:sz w:val="16"/>
                <w:szCs w:val="16"/>
                <w:bdr w:val="none" w:color="auto" w:sz="0" w:space="0"/>
                <w:lang w:val="en-US" w:eastAsia="zh-CN" w:bidi="ar"/>
              </w:rPr>
              <w:t>（安全隐患排查通过职工大会或职工代表大会，信息公告栏等方式向从业人员通报）</w:t>
            </w:r>
            <w:r>
              <w:rPr>
                <w:rStyle w:val="5"/>
                <w:sz w:val="16"/>
                <w:szCs w:val="16"/>
                <w:bdr w:val="none" w:color="auto" w:sz="0" w:space="0"/>
                <w:lang w:val="en-US" w:eastAsia="zh-CN" w:bidi="ar"/>
              </w:rPr>
              <w:br w:type="textWrapping"/>
            </w:r>
            <w:r>
              <w:rPr>
                <w:rStyle w:val="5"/>
                <w:sz w:val="16"/>
                <w:szCs w:val="16"/>
                <w:bdr w:val="none" w:color="auto" w:sz="0" w:space="0"/>
                <w:lang w:val="en-US" w:eastAsia="zh-CN" w:bidi="ar"/>
              </w:rPr>
              <w:t>（分类明细至新增或修改制度或程序、软硬件系统、培训大纲等）</w:t>
            </w:r>
            <w:r>
              <w:rPr>
                <w:rStyle w:val="5"/>
                <w:sz w:val="16"/>
                <w:szCs w:val="16"/>
                <w:bdr w:val="none" w:color="auto" w:sz="0" w:space="0"/>
                <w:lang w:val="en-US" w:eastAsia="zh-CN" w:bidi="ar"/>
              </w:rPr>
              <w:br w:type="textWrapping"/>
            </w:r>
            <w:r>
              <w:rPr>
                <w:rStyle w:val="5"/>
                <w:sz w:val="16"/>
                <w:szCs w:val="16"/>
                <w:bdr w:val="none" w:color="auto" w:sz="0" w:space="0"/>
                <w:lang w:val="en-US" w:eastAsia="zh-CN" w:bidi="ar"/>
              </w:rPr>
              <w:t>（控制措施中增加转至培训计划功能）</w:t>
            </w:r>
            <w:bookmarkStart w:id="0" w:name="_GoBack"/>
            <w:bookmarkEnd w:id="0"/>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专项风险管理</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sz w:val="16"/>
                <w:szCs w:val="16"/>
                <w:bdr w:val="none" w:color="auto" w:sz="0" w:space="0"/>
                <w:lang w:val="en-US" w:eastAsia="zh-CN" w:bidi="ar"/>
              </w:rPr>
              <w:t>1、每年对于同一类专项风险评估时增加复制功能，能将以往的专项工作明细复制一版后再进行调整，减少重复录入的次数</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2、增加导出专项风险报告中风险评估内容报告</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3、增加危险源续报功能。</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4、增加流程删除重置功能</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5、原有一期系统没有危险源补录功能增加危险源补录功能。</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6、增加分类要素</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7、专项关联新增的危险源不算触发作危险源预警触发次数。</w:t>
            </w:r>
            <w:r>
              <w:rPr>
                <w:rStyle w:val="4"/>
                <w:sz w:val="16"/>
                <w:szCs w:val="16"/>
                <w:bdr w:val="none" w:color="auto" w:sz="0" w:space="0"/>
                <w:lang w:val="en-US" w:eastAsia="zh-CN" w:bidi="ar"/>
              </w:rPr>
              <w:br w:type="textWrapping"/>
            </w:r>
            <w:r>
              <w:rPr>
                <w:rStyle w:val="5"/>
                <w:sz w:val="16"/>
                <w:szCs w:val="16"/>
                <w:bdr w:val="none" w:color="auto" w:sz="0" w:space="0"/>
                <w:lang w:val="en-US" w:eastAsia="zh-CN" w:bidi="ar"/>
              </w:rPr>
              <w:t>（增加变更管理：启动时机至少包括：引进新技术或设备、运行环境的变化、关键人员的变动、人员配置水平的显著变化、安全监管要求的变化 、组织机构的重大改组、物理变化（如新的设施或基地、机场布局变化等）</w:t>
            </w:r>
            <w:r>
              <w:rPr>
                <w:rStyle w:val="5"/>
                <w:sz w:val="16"/>
                <w:szCs w:val="16"/>
                <w:bdr w:val="none" w:color="auto" w:sz="0" w:space="0"/>
                <w:lang w:val="en-US" w:eastAsia="zh-CN" w:bidi="ar"/>
              </w:rPr>
              <w:br w:type="textWrapping"/>
            </w:r>
            <w:r>
              <w:rPr>
                <w:rStyle w:val="5"/>
                <w:sz w:val="16"/>
                <w:szCs w:val="16"/>
                <w:bdr w:val="none" w:color="auto" w:sz="0" w:space="0"/>
                <w:lang w:val="en-US" w:eastAsia="zh-CN" w:bidi="ar"/>
              </w:rPr>
              <w:t>（明确变更的目的、变更的时间、变更内容；界定受影响的组织机构、设施设备、过程等）</w:t>
            </w:r>
            <w:r>
              <w:rPr>
                <w:rStyle w:val="5"/>
                <w:sz w:val="16"/>
                <w:szCs w:val="16"/>
                <w:bdr w:val="none" w:color="auto" w:sz="0" w:space="0"/>
                <w:lang w:val="en-US" w:eastAsia="zh-CN" w:bidi="ar"/>
              </w:rPr>
              <w:br w:type="textWrapping"/>
            </w:r>
            <w:r>
              <w:rPr>
                <w:rStyle w:val="5"/>
                <w:sz w:val="16"/>
                <w:szCs w:val="16"/>
                <w:bdr w:val="none" w:color="auto" w:sz="0" w:space="0"/>
                <w:lang w:val="en-US" w:eastAsia="zh-CN" w:bidi="ar"/>
              </w:rPr>
              <w:t>（在变更启动前，负责变更的负责人签署了变更计划）</w:t>
            </w:r>
            <w:r>
              <w:rPr>
                <w:rStyle w:val="5"/>
                <w:sz w:val="16"/>
                <w:szCs w:val="16"/>
                <w:bdr w:val="none" w:color="auto" w:sz="0" w:space="0"/>
                <w:lang w:val="en-US" w:eastAsia="zh-CN" w:bidi="ar"/>
              </w:rPr>
              <w:br w:type="textWrapping"/>
            </w:r>
            <w:r>
              <w:rPr>
                <w:rStyle w:val="5"/>
                <w:sz w:val="16"/>
                <w:szCs w:val="16"/>
                <w:bdr w:val="none" w:color="auto" w:sz="0" w:space="0"/>
                <w:lang w:val="en-US" w:eastAsia="zh-CN" w:bidi="ar"/>
              </w:rPr>
              <w:t>（制定变更保证计划）</w:t>
            </w:r>
            <w:r>
              <w:rPr>
                <w:rStyle w:val="5"/>
                <w:sz w:val="16"/>
                <w:szCs w:val="16"/>
                <w:bdr w:val="none" w:color="auto" w:sz="0" w:space="0"/>
                <w:lang w:val="en-US" w:eastAsia="zh-CN" w:bidi="ar"/>
              </w:rPr>
              <w:br w:type="textWrapping"/>
            </w:r>
            <w:r>
              <w:rPr>
                <w:rStyle w:val="5"/>
                <w:sz w:val="16"/>
                <w:szCs w:val="16"/>
                <w:bdr w:val="none" w:color="auto" w:sz="0" w:space="0"/>
                <w:lang w:val="en-US" w:eastAsia="zh-CN" w:bidi="ar"/>
              </w:rPr>
              <w:t>（控制措施中增加转至安全沟通功能）</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监督审核</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检查单库</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1、检查单库导入模板增加下拉值字段自动抓取功能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2、检查单库增加关联KPI</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3、检查单库增加历史检查记录追溯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4、检查单库的操作列增加复制功能。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5、检查单库对于年度新增、修订、失效能做查询过滤，同时支持数据穿透。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6、检查事项库将目录分为，法定自查项、其他项目。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7、在原一期系统增加法定自查统计功能，按公司、部门分类统计公司覆盖率，包含法定自查检查数量、覆盖率、检查覆盖率、未检查项、不合格项、下发整改项、整改关闭数，支持对数量的穿透显示明细数据。</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安全检查计划</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sz w:val="16"/>
                <w:szCs w:val="16"/>
                <w:bdr w:val="none" w:color="auto" w:sz="0" w:space="0"/>
                <w:lang w:val="en-US" w:eastAsia="zh-CN" w:bidi="ar"/>
              </w:rPr>
              <w:t>1、检查计划增加复制计划功能，同类计划无需再次填写。</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2、计划了列表增加导出检查记录单</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3、法定自查计划流程：制定计划--》下发检查人员--》检查人员检查结果录入--》发送至检查组长审核（同时抄送部门领导）--》归档</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4、查询列表操作列增加修订按钮，仅仅可以修订标题描述。</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5、在原一期系统基础上基本信息增加字段：年份、月份。</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6、检查明细增加导入检查单功能。</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7、增加年度法定自查计划导入、导出功能。</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8、增加导出法定自查计划及情况跟踪功能。</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9、将日常专项检查内容区分出来，新增日常及专项检查计划功能</w:t>
            </w:r>
            <w:r>
              <w:rPr>
                <w:rStyle w:val="4"/>
                <w:sz w:val="16"/>
                <w:szCs w:val="16"/>
                <w:bdr w:val="none" w:color="auto" w:sz="0" w:space="0"/>
                <w:lang w:val="en-US" w:eastAsia="zh-CN" w:bidi="ar"/>
              </w:rPr>
              <w:br w:type="textWrapping"/>
            </w:r>
            <w:r>
              <w:rPr>
                <w:rStyle w:val="5"/>
                <w:sz w:val="16"/>
                <w:szCs w:val="16"/>
                <w:bdr w:val="none" w:color="auto" w:sz="0" w:space="0"/>
                <w:lang w:val="en-US" w:eastAsia="zh-CN" w:bidi="ar"/>
              </w:rPr>
              <w:t>（安全检查的启动时机：例如例行监察、专项监察）</w:t>
            </w:r>
            <w:r>
              <w:rPr>
                <w:rStyle w:val="5"/>
                <w:sz w:val="16"/>
                <w:szCs w:val="16"/>
                <w:bdr w:val="none" w:color="auto" w:sz="0" w:space="0"/>
                <w:lang w:val="en-US" w:eastAsia="zh-CN" w:bidi="ar"/>
              </w:rPr>
              <w:br w:type="textWrapping"/>
            </w:r>
            <w:r>
              <w:rPr>
                <w:rStyle w:val="5"/>
                <w:sz w:val="16"/>
                <w:szCs w:val="16"/>
                <w:bdr w:val="none" w:color="auto" w:sz="0" w:space="0"/>
                <w:lang w:val="en-US" w:eastAsia="zh-CN" w:bidi="ar"/>
              </w:rPr>
              <w:t>（发现问题纳入隐患清单或危险源清单）</w:t>
            </w:r>
            <w:r>
              <w:rPr>
                <w:rStyle w:val="5"/>
                <w:sz w:val="16"/>
                <w:szCs w:val="16"/>
                <w:bdr w:val="none" w:color="auto" w:sz="0" w:space="0"/>
                <w:lang w:val="en-US" w:eastAsia="zh-CN" w:bidi="ar"/>
              </w:rPr>
              <w:br w:type="textWrapping"/>
            </w:r>
            <w:r>
              <w:rPr>
                <w:rStyle w:val="5"/>
                <w:sz w:val="16"/>
                <w:szCs w:val="16"/>
                <w:bdr w:val="none" w:color="auto" w:sz="0" w:space="0"/>
                <w:lang w:val="en-US" w:eastAsia="zh-CN" w:bidi="ar"/>
              </w:rPr>
              <w:t>（隐患治理措施和风险控制措施体现：修改制度或程序、软件硬件系统、培训大纲等）</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问题整改</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1、增加流程删除重置功能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2、公司级整改流程监控功能， 可设置反馈周期，监控预警部门反馈时间。同时关联绩效</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3、公司级流程：检查人员下发整改--》部门SMS接口人（抄送部门领导）支持本人处理/委派他人处理--》整改下发人（抄送安监王磊、李阳、检查组长（检查下发的整改才要））。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4、部门级流程：检查人员下发整改--》部门责任人（抄送部门领导）支持本人处理/委派他人处理--》整改下发人（抄送部门领导、部门SMS接口人）。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5、查询列表操作列增加修订按钮，仅仅可以修订标题描述。</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6、局方下发的整改展示恢复符合性措施，其他层级下发的整改不显示该字段，同时原来的纠正预防措施列表改为整改措施列表同TY逻辑。</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7、问题整改不关联隐患的整改，整改措施中验证人默认带出整改下发人。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8、原因分析栏目中附件改为必填，名称改为恢复符合性证明材料。</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9、所有的问题都是隐患默认纳入隐患库。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10、原一期系统没有整改即将逾期、逾期提示（包含待办）。</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11、整改类型：整改单、建议单（这两种类型必须走隐患，也可选择危险源识别）。</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应急管理</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应急演练计划</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1、增加应急演练计划实施功能，可下发演练计划对演练的记录进行反馈收集。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2、演练发现的问题可直接下发问题整改进行问题处置。</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培训管理</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培训课件管理</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1、管理人员可以新建一个课程和课程测试题，例如《学习二十大报告》，课件类型可以有WORD、PPT、PDF、大视频等。</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2、课件上传时，应明确课程的设置最短学习时间信息（单位分钟）。</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3、查询列表显示最短学时字段。</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4、支持超大视频MP3、MP4格式，支持全部格式，不限大小</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安全培训计划</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sz w:val="16"/>
                <w:szCs w:val="16"/>
                <w:bdr w:val="none" w:color="auto" w:sz="0" w:space="0"/>
                <w:lang w:val="en-US" w:eastAsia="zh-CN" w:bidi="ar"/>
              </w:rPr>
              <w:t>1、支持通过课件维护选择课件、也可直接本地上传（格式：PPT\WORD\MP3\MP4等），支持超大视频附件上传。</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2、基本信息中增加课件最短学习时间字段（单位分钟）</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3、增加是否新员工培训字段，新员工培训计划，每年1.1新建计划后，只要系统新建入职人员后系统自动给这个应该发放默认24学时的新员工培训学习任务。</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4、培训计划增加学时列显示。培训计划必须关联考试。</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5、增加便捷导入人员功能，可以通过账号、手机号、身份证识别人员批量导入。。</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6、培训计划添加人员右侧弹出页，集团版增加所属机场查询条件（两级下拉结构同西部）</w:t>
            </w:r>
            <w:r>
              <w:rPr>
                <w:rStyle w:val="4"/>
                <w:sz w:val="16"/>
                <w:szCs w:val="16"/>
                <w:bdr w:val="none" w:color="auto" w:sz="0" w:space="0"/>
                <w:lang w:val="en-US" w:eastAsia="zh-CN" w:bidi="ar"/>
              </w:rPr>
              <w:br w:type="textWrapping"/>
            </w:r>
            <w:r>
              <w:rPr>
                <w:rStyle w:val="4"/>
                <w:sz w:val="16"/>
                <w:szCs w:val="16"/>
                <w:bdr w:val="none" w:color="auto" w:sz="0" w:space="0"/>
                <w:lang w:val="en-US" w:eastAsia="zh-CN" w:bidi="ar"/>
              </w:rPr>
              <w:t>7、培训计划参与人员列表可实时跟踪人员、部门、姓名、账号、学习时长、学习进度（未观看、进行中、已完成）、考试成绩、考试结论（通过、不通过）等。</w:t>
            </w:r>
            <w:r>
              <w:rPr>
                <w:rStyle w:val="4"/>
                <w:sz w:val="16"/>
                <w:szCs w:val="16"/>
                <w:bdr w:val="none" w:color="auto" w:sz="0" w:space="0"/>
                <w:lang w:val="en-US" w:eastAsia="zh-CN" w:bidi="ar"/>
              </w:rPr>
              <w:br w:type="textWrapping"/>
            </w:r>
            <w:r>
              <w:rPr>
                <w:rStyle w:val="5"/>
                <w:sz w:val="16"/>
                <w:szCs w:val="16"/>
                <w:bdr w:val="none" w:color="auto" w:sz="0" w:space="0"/>
                <w:lang w:val="en-US" w:eastAsia="zh-CN" w:bidi="ar"/>
              </w:rPr>
              <w:t>（定期开展培训需求分析）</w:t>
            </w:r>
            <w:r>
              <w:rPr>
                <w:rStyle w:val="5"/>
                <w:sz w:val="16"/>
                <w:szCs w:val="16"/>
                <w:bdr w:val="none" w:color="auto" w:sz="0" w:space="0"/>
                <w:lang w:val="en-US" w:eastAsia="zh-CN" w:bidi="ar"/>
              </w:rPr>
              <w:br w:type="textWrapping"/>
            </w:r>
            <w:r>
              <w:rPr>
                <w:rStyle w:val="5"/>
                <w:sz w:val="16"/>
                <w:szCs w:val="16"/>
                <w:bdr w:val="none" w:color="auto" w:sz="0" w:space="0"/>
                <w:lang w:val="en-US" w:eastAsia="zh-CN" w:bidi="ar"/>
              </w:rPr>
              <w:t>（定期评估安全相关岗位所需的知识和胜任能力、分析岗位能力与所需知识的能力之间的差异）</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题库管理</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1、题库维护，支持维护单选题、多选题、问答题、判断题、同时支持上传图片</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试卷中心</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1、试卷维护组卷，设置分值、考试时长、补考次数、及格权重</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2、试卷管理可以直接下发考试，考试通过进入员工档案</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我的考试</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sz w:val="16"/>
                <w:szCs w:val="16"/>
                <w:bdr w:val="none" w:color="auto" w:sz="0" w:space="0"/>
                <w:lang w:val="en-US" w:eastAsia="zh-CN" w:bidi="ar"/>
              </w:rPr>
              <w:t>学员自己的历史考试记录，考试结果情况，答题结果评分情况。</w:t>
            </w:r>
            <w:r>
              <w:rPr>
                <w:rStyle w:val="4"/>
                <w:sz w:val="16"/>
                <w:szCs w:val="16"/>
                <w:bdr w:val="none" w:color="auto" w:sz="0" w:space="0"/>
                <w:lang w:val="en-US" w:eastAsia="zh-CN" w:bidi="ar"/>
              </w:rPr>
              <w:br w:type="textWrapping"/>
            </w:r>
            <w:r>
              <w:rPr>
                <w:rStyle w:val="5"/>
                <w:sz w:val="16"/>
                <w:szCs w:val="16"/>
                <w:bdr w:val="none" w:color="auto" w:sz="0" w:space="0"/>
                <w:lang w:val="en-US" w:eastAsia="zh-CN" w:bidi="ar"/>
              </w:rPr>
              <w:t>（考核后增加质量抽查检查功能，对发现问题纳入隐患清单或危险源清单）</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人员资质管理</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1、人员资质到期提醒考虑通过手机短信、邮件、接入OA进行提醒。</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2、人员资质维护改成一条数据对应多条资质方式进行录入，提升录入的效率，避免重复工作。</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3、人员资质管理添加历史培训记录上传列表，展示培训名称、培训课时、培训时间、培训地点、培训成绩。</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个人中心</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系统操作视频</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1、增加系统使用手册，系统操作视频在线学习、预览功能</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我的任务</w:t>
            </w:r>
          </w:p>
        </w:tc>
        <w:tc>
          <w:tcPr>
            <w:tcW w:w="8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1、增加任务跟踪模板，能根根查询本人发起的任务。跟踪当前情况反馈，参考OA</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统计分析</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自愿报告统计分析</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增加自愿报告可视化维度细化，根据使用情况细化维度统计分析（安监部有新的维度想法）</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强制报告统计分析</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增加强制报告可视化维度细化，根据使用情况细化维度统计分析（安监部有新的维度想法）</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危险源识别统计分析</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增加危险源识别可视化维度细化，根据使用情况细化维度统计分析（安监部有新的维度想法）</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隐患管理统计分析</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增加隐患管理可视化维度细化，根据使用情况细化维度统计分析（安监部有新的维度想法）</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监督检查统计分析</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增加监督检查可视化维度细化，根据使用情况细化维度统计分析（安监部有新的维度想法）</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问题整改统计分析</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增加问题整改可视化维度细化，根据使用情况细化维度统计分析（安监部有新的维度想法）</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跟踪验证统计分析</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增加跟踪验证可视化维度细化，根据使用情况细化维度统计分析（安监部有新的维度想法）</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跟踪验证统计分析</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bdr w:val="none" w:color="auto" w:sz="0" w:space="0"/>
                <w:lang w:val="en-US" w:eastAsia="zh-CN" w:bidi="ar"/>
              </w:rPr>
              <w:t>安全信息综合分析：包括行业安全信息、局方监察信息等，内部的运行信息、安全管理工作信息、强制报告信息、自愿报告信息、安全检查信息、事件调查信息、SMS审核信息等</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跟踪验证统计分析</w:t>
            </w:r>
          </w:p>
        </w:tc>
        <w:tc>
          <w:tcPr>
            <w:tcW w:w="8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bdr w:val="none" w:color="auto" w:sz="0" w:space="0"/>
                <w:lang w:val="en-US" w:eastAsia="zh-CN" w:bidi="ar"/>
              </w:rPr>
              <w:t>分类：事件类型、原因类型、事件等级、责任归属</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功能优化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安全政策与目标</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安全政策与目标</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sz w:val="18"/>
                <w:szCs w:val="18"/>
                <w:bdr w:val="none" w:color="auto" w:sz="0" w:space="0"/>
                <w:lang w:val="en-US" w:eastAsia="zh-CN" w:bidi="ar"/>
              </w:rPr>
              <w:t>1、根据文件手册类型按照树结构分为安全政策与承诺、安全组织架构图、安全目标与规划，自动汇总统计目录下文件数量，支持点击检索相关文件。</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2、上传文件支持图片、文档、ppt等格式，并且自动记录上传人信息，包含姓名、时间等。</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3、上传的文件支持进行版本更新，默认版本为0，更新后按照次数累计，并且记录历史文档信息。</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4、员工查看文档时会记录查看人信息，包含查看人名称、查看时间、次数等</w:t>
            </w:r>
            <w:r>
              <w:rPr>
                <w:rStyle w:val="7"/>
                <w:sz w:val="18"/>
                <w:szCs w:val="18"/>
                <w:bdr w:val="none" w:color="auto" w:sz="0" w:space="0"/>
                <w:lang w:val="en-US" w:eastAsia="zh-CN" w:bidi="ar"/>
              </w:rPr>
              <w:t>（安全政策意见征求、传达）</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任命关键的安全管理人员</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sz w:val="18"/>
                <w:szCs w:val="18"/>
                <w:bdr w:val="none" w:color="auto" w:sz="0" w:space="0"/>
                <w:lang w:val="en-US" w:eastAsia="zh-CN" w:bidi="ar"/>
              </w:rPr>
              <w:t>1、维护关键安全人员信息，包含人员类型、任职日期、责任部门、安全责任、任命文件附件。</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2、系统根据用户信息自动汇总其在系统上传的资质信息，以及参加的培训记录等。</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3、提供导入功能，方便用户进行数据批量导入。</w:t>
            </w:r>
            <w:r>
              <w:rPr>
                <w:rStyle w:val="7"/>
                <w:sz w:val="18"/>
                <w:szCs w:val="18"/>
                <w:bdr w:val="none" w:color="auto" w:sz="0" w:space="0"/>
                <w:lang w:val="en-US" w:eastAsia="zh-CN" w:bidi="ar"/>
              </w:rPr>
              <w:t>（增加职责分工）</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6"/>
                <w:sz w:val="18"/>
                <w:szCs w:val="18"/>
                <w:bdr w:val="none" w:color="auto" w:sz="0" w:space="0"/>
                <w:lang w:val="en-US" w:eastAsia="zh-CN" w:bidi="ar"/>
              </w:rPr>
              <w:t>安全总监</w:t>
            </w:r>
            <w:r>
              <w:rPr>
                <w:rStyle w:val="7"/>
                <w:sz w:val="18"/>
                <w:szCs w:val="18"/>
                <w:bdr w:val="none" w:color="auto" w:sz="0" w:space="0"/>
                <w:lang w:val="en-US" w:eastAsia="zh-CN" w:bidi="ar"/>
              </w:rPr>
              <w:t>（是否可与任命关键的安全管理人员合并）</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1、维护公司历任安全总监信息，包含任职日期、安全责任、任命文件附件、以及参加或组织的会议信息，包含会议名称、会议内容、时间、组织部门、以及相关附件信息。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2、系统根据用户信息自动汇总其在系统上传的资质信息，以及参加的培训记录等。</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组织机构及部门</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sz w:val="18"/>
                <w:szCs w:val="18"/>
                <w:bdr w:val="none" w:color="auto" w:sz="0" w:space="0"/>
                <w:lang w:val="en-US" w:eastAsia="zh-CN" w:bidi="ar"/>
              </w:rPr>
              <w:t>1、根据公司组织架构及部门的工作性质以及内容，按照树节点分节点展示部门分类下详细的部门数据信息，并且汇总统计部门下维护的人员数量，支持点击检索相关人员清单。</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2、系统根据用户在用户管理中分配的部门，自动回显数据，点击用户可维护其安全责任、相关的资料附件。</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3、系统根据用户信息自动汇总其在系统上传的资质信息，以及参加的培训记录等。</w:t>
            </w:r>
            <w:r>
              <w:rPr>
                <w:rStyle w:val="7"/>
                <w:sz w:val="18"/>
                <w:szCs w:val="18"/>
                <w:bdr w:val="none" w:color="auto" w:sz="0" w:space="0"/>
                <w:lang w:val="en-US" w:eastAsia="zh-CN" w:bidi="ar"/>
              </w:rPr>
              <w:t>（是否可以与公司督办流程联动）</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安全目标责任书</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1、按照公司、部门、科室三个层级上传部门签订的安全责任书，提供数据的增删除改查功能。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2、附件支持上传多个以及下载、在线预览功能。</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公司领导及负责人</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sz w:val="18"/>
                <w:szCs w:val="18"/>
                <w:bdr w:val="none" w:color="auto" w:sz="0" w:space="0"/>
                <w:lang w:val="en-US" w:eastAsia="zh-CN" w:bidi="ar"/>
              </w:rPr>
              <w:t>1、根据人员类型分为公司管理机构负责人、运行安全领导、其他领导等，自动汇总每个类型下维护的人员数量，支持点击检索相关人员清单。</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2、维护公司领导人员类型、任职日期、责任部门、姓名、安全责任、</w:t>
            </w:r>
            <w:r>
              <w:rPr>
                <w:rStyle w:val="7"/>
                <w:sz w:val="18"/>
                <w:szCs w:val="18"/>
                <w:bdr w:val="none" w:color="auto" w:sz="0" w:space="0"/>
                <w:lang w:val="en-US" w:eastAsia="zh-CN" w:bidi="ar"/>
              </w:rPr>
              <w:t>从业经验、专业执照等</w:t>
            </w:r>
            <w:r>
              <w:rPr>
                <w:rStyle w:val="6"/>
                <w:sz w:val="18"/>
                <w:szCs w:val="18"/>
                <w:bdr w:val="none" w:color="auto" w:sz="0" w:space="0"/>
                <w:lang w:val="en-US" w:eastAsia="zh-CN" w:bidi="ar"/>
              </w:rPr>
              <w:t>相关资料。</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3、系统根据用户信息自动汇总其在系统上传的资质信息，以及参加的培训记录等。</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4、系统按照用户类型，记录每一任领导的变更记录，包含变更日期、变更人等。</w:t>
            </w:r>
            <w:r>
              <w:rPr>
                <w:rStyle w:val="7"/>
                <w:sz w:val="18"/>
                <w:szCs w:val="18"/>
                <w:bdr w:val="none" w:color="auto" w:sz="0" w:space="0"/>
                <w:lang w:val="en-US" w:eastAsia="zh-CN" w:bidi="ar"/>
              </w:rPr>
              <w:t>主要负责人履行职责的证据上传、监督考核。（监督考核可与绩效安全绩效联动）</w:t>
            </w:r>
            <w:r>
              <w:rPr>
                <w:rStyle w:val="7"/>
                <w:sz w:val="18"/>
                <w:szCs w:val="18"/>
                <w:bdr w:val="none" w:color="auto" w:sz="0" w:space="0"/>
                <w:lang w:val="en-US" w:eastAsia="zh-CN" w:bidi="ar"/>
              </w:rPr>
              <w:br w:type="textWrapping"/>
            </w:r>
            <w:r>
              <w:rPr>
                <w:rStyle w:val="7"/>
                <w:sz w:val="18"/>
                <w:szCs w:val="18"/>
                <w:bdr w:val="none" w:color="auto" w:sz="0" w:space="0"/>
                <w:lang w:val="en-US" w:eastAsia="zh-CN" w:bidi="ar"/>
              </w:rPr>
              <w:t>5.分管领导及部门领导提出的安全建议，可转公司督办或部门督办。</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航空安全管理委员会</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sz w:val="18"/>
                <w:szCs w:val="18"/>
                <w:bdr w:val="none" w:color="auto" w:sz="0" w:space="0"/>
                <w:lang w:val="en-US" w:eastAsia="zh-CN" w:bidi="ar"/>
              </w:rPr>
              <w:t>1、支持对航空安全管理委员会信息的增删改查功能。机构类型、职责描述、规章制度、成立证明附件，以及</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2、支持对成立以及组织参与的相关会议信息的增删改查功能。</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3、支持在系统上维护详细的机构类型。</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4、支持在查询列表汇总会议的数量。</w:t>
            </w:r>
            <w:r>
              <w:rPr>
                <w:rStyle w:val="7"/>
                <w:sz w:val="18"/>
                <w:szCs w:val="18"/>
                <w:bdr w:val="none" w:color="auto" w:sz="0" w:space="0"/>
                <w:lang w:val="en-US" w:eastAsia="zh-CN" w:bidi="ar"/>
              </w:rPr>
              <w:t>（增加督办工作功能、评审安全政策和安全目标、监测安全目标）</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外委单位管理</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sz w:val="18"/>
                <w:szCs w:val="18"/>
                <w:bdr w:val="none" w:color="auto" w:sz="0" w:space="0"/>
                <w:lang w:val="en-US" w:eastAsia="zh-CN" w:bidi="ar"/>
              </w:rPr>
              <w:t>1、维护外委单位基本信息，包含单位名称、监管单位、签订日期、到期日期、负责人、工作内容、安全责任、以及签署的协议附件上传。</w:t>
            </w:r>
            <w:r>
              <w:rPr>
                <w:rStyle w:val="7"/>
                <w:sz w:val="18"/>
                <w:szCs w:val="18"/>
                <w:bdr w:val="none" w:color="auto" w:sz="0" w:space="0"/>
                <w:lang w:val="en-US" w:eastAsia="zh-CN" w:bidi="ar"/>
              </w:rPr>
              <w:t>（增加联系人部门、联系人、联系电话）</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2、支持根据到期日期进行提前预警，到期前1个月进行黄色预警标识、超期后进行红色预警标识。</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3、查询列表中添加剩余到期天数列，根据到期日期减去当前日期进行计算，显示剩余天数。</w:t>
            </w:r>
            <w:r>
              <w:rPr>
                <w:rStyle w:val="7"/>
                <w:sz w:val="18"/>
                <w:szCs w:val="18"/>
                <w:bdr w:val="none" w:color="auto" w:sz="0" w:space="0"/>
                <w:lang w:val="en-US" w:eastAsia="zh-CN" w:bidi="ar"/>
              </w:rPr>
              <w:t>（显示方式为默认为监管部门单位内容，安监部可查看全部。）</w:t>
            </w:r>
            <w:r>
              <w:rPr>
                <w:rStyle w:val="7"/>
                <w:sz w:val="18"/>
                <w:szCs w:val="18"/>
                <w:bdr w:val="none" w:color="auto" w:sz="0" w:space="0"/>
                <w:lang w:val="en-US" w:eastAsia="zh-CN" w:bidi="ar"/>
              </w:rPr>
              <w:br w:type="textWrapping"/>
            </w:r>
            <w:r>
              <w:rPr>
                <w:rStyle w:val="7"/>
                <w:sz w:val="18"/>
                <w:szCs w:val="18"/>
                <w:bdr w:val="none" w:color="auto" w:sz="0" w:space="0"/>
                <w:lang w:val="en-US" w:eastAsia="zh-CN" w:bidi="ar"/>
              </w:rPr>
              <w:t>（外委单位资格评估相关内容、外委单位检查、安全信息收集及分析、发现问题，并纳入隐患清单或危险源清单）</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6"/>
                <w:sz w:val="18"/>
                <w:szCs w:val="18"/>
                <w:bdr w:val="none" w:color="auto" w:sz="0" w:space="0"/>
                <w:lang w:val="en-US" w:eastAsia="zh-CN" w:bidi="ar"/>
              </w:rPr>
              <w:t>安全管理体系文件</w:t>
            </w:r>
            <w:r>
              <w:rPr>
                <w:rStyle w:val="7"/>
                <w:sz w:val="18"/>
                <w:szCs w:val="18"/>
                <w:bdr w:val="none" w:color="auto" w:sz="0" w:space="0"/>
                <w:lang w:val="en-US" w:eastAsia="zh-CN" w:bidi="ar"/>
              </w:rPr>
              <w:t>（改为安全相关文件）</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sz w:val="18"/>
                <w:szCs w:val="18"/>
                <w:bdr w:val="none" w:color="auto" w:sz="0" w:space="0"/>
                <w:lang w:val="en-US" w:eastAsia="zh-CN" w:bidi="ar"/>
              </w:rPr>
              <w:t>1、系统根据文件类型顺理树状节点，如国家法律法规、行业规章标准、公司文档库、部门文档库。每个节点下可在系统上进行新增细分类别，方便对文件进行分类管理。</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2、系统根据目录类型自动统计目录下文件数量，支持点击检索相关文件。</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3、对于上传的文件支持移动、复制、收藏、排序等功能。</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4、支持对文件进行岗位划分以及督办任务下发等功能。</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5、支持对文件进行更新操作，每次更新版本累加，保存历史版本的数据，以及记录更新时间、更新人等信息。</w:t>
            </w:r>
            <w:r>
              <w:rPr>
                <w:rStyle w:val="6"/>
                <w:sz w:val="18"/>
                <w:szCs w:val="18"/>
                <w:bdr w:val="none" w:color="auto" w:sz="0" w:space="0"/>
                <w:lang w:val="en-US" w:eastAsia="zh-CN" w:bidi="ar"/>
              </w:rPr>
              <w:br w:type="textWrapping"/>
            </w:r>
            <w:r>
              <w:rPr>
                <w:rStyle w:val="7"/>
                <w:sz w:val="18"/>
                <w:szCs w:val="18"/>
                <w:bdr w:val="none" w:color="auto" w:sz="0" w:space="0"/>
                <w:lang w:val="en-US" w:eastAsia="zh-CN" w:bidi="ar"/>
              </w:rPr>
              <w:t>（识别、分发、转化、审核）（定期评审）（作废文件标识或销毁）</w:t>
            </w:r>
            <w:r>
              <w:rPr>
                <w:rStyle w:val="7"/>
                <w:sz w:val="18"/>
                <w:szCs w:val="18"/>
                <w:bdr w:val="none" w:color="auto" w:sz="0" w:space="0"/>
                <w:lang w:val="en-US" w:eastAsia="zh-CN" w:bidi="ar"/>
              </w:rPr>
              <w:br w:type="textWrapping"/>
            </w:r>
            <w:r>
              <w:rPr>
                <w:rStyle w:val="7"/>
                <w:sz w:val="18"/>
                <w:szCs w:val="18"/>
                <w:bdr w:val="none" w:color="auto" w:sz="0" w:space="0"/>
                <w:lang w:val="en-US" w:eastAsia="zh-CN" w:bidi="ar"/>
              </w:rPr>
              <w:t>（记录的类型、记录的标识、记录的贮存、记录的保护、记录的检索、记录的保留、记录的处置）</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应急设备及物资</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1、增加应急设备及物资功能，系统支持应急设备物资导入维护以及导出。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2、物质可设置有效期，当达到设置的预警期限时，将物资进行颜色标识显示提醒。</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安全作风量化考核</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作风问题负面清单</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sz w:val="18"/>
                <w:szCs w:val="18"/>
                <w:bdr w:val="none" w:color="auto" w:sz="0" w:space="0"/>
                <w:lang w:val="en-US" w:eastAsia="zh-CN" w:bidi="ar"/>
              </w:rPr>
              <w:t>1、维护公司作风问题清单数据，通过负面清单对人员进行扣分</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2、提供对维护的批量导入功能。</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3、对于导出的数据可直接修改内容再批量导入替换。</w:t>
            </w:r>
            <w:r>
              <w:rPr>
                <w:rStyle w:val="7"/>
                <w:sz w:val="18"/>
                <w:szCs w:val="18"/>
                <w:bdr w:val="none" w:color="auto" w:sz="0" w:space="0"/>
                <w:lang w:val="en-US" w:eastAsia="zh-CN" w:bidi="ar"/>
              </w:rPr>
              <w:t>（可关联自愿报告、事件调查）</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安全作风考核方案</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1、支持对作风负面清单与人员进行关联进行扣分，负面清单支持多选。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2、在自愿报告、强制报告、事件调查添加作风关联字段，可通过对业务数据上报处理过程中对发现问题的人员进行作风扣分。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3、提供导入功能，方便维护线下发生的考核数据。</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员工月度作风积分考核</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1、按月对员工的作风考核方案进行汇总，初始化100分进行作风扣分得出月度考核分数。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2、提供导出员工月度作风积分清单。</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3、提供月度范围、部门、用户检索条件，方便进行数据筛选。</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监督审核</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检查单维护</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sz w:val="18"/>
                <w:szCs w:val="18"/>
                <w:bdr w:val="none" w:color="auto" w:sz="0" w:space="0"/>
                <w:lang w:val="en-US" w:eastAsia="zh-CN" w:bidi="ar"/>
              </w:rPr>
              <w:t>1、增加检查单维护功能，针对于专项类、固定类的检查单进行维护。</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2、支持直接从监管事项库中导入检查内容，组合成专项检查单。</w:t>
            </w:r>
            <w:r>
              <w:rPr>
                <w:rStyle w:val="7"/>
                <w:sz w:val="18"/>
                <w:szCs w:val="18"/>
                <w:bdr w:val="none" w:color="auto" w:sz="0" w:space="0"/>
                <w:lang w:val="en-US" w:eastAsia="zh-CN" w:bidi="ar"/>
              </w:rPr>
              <w:t>（该条没有完全理解）</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3、检查计划可直接选择导入专项检查单，将维护好的检查内容导入进去，简便用户操作。</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4、监管事项库内容修改时如检查单维护中存在相同检查项目，自动更新数据，保持两边数据一致。</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公司督办管理、局方督办文件、集团督办文件、部门督办文件（是否可以合并）</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sz w:val="18"/>
                <w:szCs w:val="18"/>
                <w:bdr w:val="none" w:color="auto" w:sz="0" w:space="0"/>
                <w:lang w:val="en-US" w:eastAsia="zh-CN" w:bidi="ar"/>
              </w:rPr>
              <w:t>1、安监部根据公司、集团下发的文件或者督办，下发督办任务给相关责任部门责任人进行任务的督办，生成明细任务收集反馈督办内容。</w:t>
            </w:r>
            <w:r>
              <w:rPr>
                <w:rStyle w:val="7"/>
                <w:sz w:val="18"/>
                <w:szCs w:val="18"/>
                <w:bdr w:val="none" w:color="auto" w:sz="0" w:space="0"/>
                <w:lang w:val="en-US" w:eastAsia="zh-CN" w:bidi="ar"/>
              </w:rPr>
              <w:t>（督办任务可直接转专项风险管理、可纳入隐患库、危险源库）</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2、根据督办类型支持生成持续督办进行反馈，持续类型支持按周、按月、按季度、按半年、按年。</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3、支持对督办任务进行延期。</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4、被督办部门可对已提交的数据进行续报和延期。</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5、公司督办流程：安监部监察员下发 —》 安监部领导审核 —》 部门接口人反馈督办 —》 部门领导审核 —》 安监部监察员审核，具体流程调研确认。</w:t>
            </w:r>
            <w:r>
              <w:rPr>
                <w:rStyle w:val="7"/>
                <w:sz w:val="18"/>
                <w:szCs w:val="18"/>
                <w:bdr w:val="none" w:color="auto" w:sz="0" w:space="0"/>
                <w:lang w:val="en-US" w:eastAsia="zh-CN" w:bidi="ar"/>
              </w:rPr>
              <w:t>（建议将安监部领导审核放置最后)</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6"/>
                <w:sz w:val="18"/>
                <w:szCs w:val="18"/>
                <w:bdr w:val="none" w:color="auto" w:sz="0" w:space="0"/>
                <w:lang w:val="en-US" w:eastAsia="zh-CN" w:bidi="ar"/>
              </w:rPr>
              <w:t>部门督办管理</w:t>
            </w:r>
            <w:r>
              <w:rPr>
                <w:rStyle w:val="8"/>
                <w:sz w:val="18"/>
                <w:szCs w:val="18"/>
                <w:bdr w:val="none" w:color="auto" w:sz="0" w:space="0"/>
                <w:lang w:val="en-US" w:eastAsia="zh-CN" w:bidi="ar"/>
              </w:rPr>
              <w:t>（待定）</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1、实现部门下发督办任务给相关分部责任人进行任务的督办，生成明细任务收集反馈督办内容。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2、根据督办类型支持生成持续督办进行反馈，持续类型支持按周、按月、按季度、按半年、按年。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3、支持对督办任务进行延期。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4、被督办部门可对已提交的数据进行续报和延期。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5、部门督办流程：部门接口人下发 —》 分部反馈督办 —》 部门接口人审核，具体流程调研确认。</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上级单位文件下发（待定）</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sz w:val="18"/>
                <w:szCs w:val="18"/>
                <w:bdr w:val="none" w:color="auto" w:sz="0" w:space="0"/>
                <w:lang w:val="en-US" w:eastAsia="zh-CN" w:bidi="ar"/>
              </w:rPr>
              <w:t>1、新增上级单位文件下发功能，显示发文单位、下发人员、来电文号、主要内容附件拆分为二，局方文件、安监文件，对于文件支持下发事项督办。</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2、督办任务由安监设置各部门督办任务。</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3、结合督办任务生成督办明细。</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4、业务流程：安监部监察员下发 —》 安监部领导审核 —》 部门接口人反馈督办 —》 部门领导审核 —》 安监部监察员审核，具体流程调研确认。</w:t>
            </w:r>
            <w:r>
              <w:rPr>
                <w:rStyle w:val="7"/>
                <w:sz w:val="18"/>
                <w:szCs w:val="18"/>
                <w:bdr w:val="none" w:color="auto" w:sz="0" w:space="0"/>
                <w:lang w:val="en-US" w:eastAsia="zh-CN" w:bidi="ar"/>
              </w:rPr>
              <w:t>（建议将安监部领导审核放置最后)</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法定自查年度总结报告</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sz w:val="18"/>
                <w:szCs w:val="18"/>
                <w:bdr w:val="none" w:color="auto" w:sz="0" w:space="0"/>
                <w:lang w:val="en-US" w:eastAsia="zh-CN" w:bidi="ar"/>
              </w:rPr>
              <w:t>1、按照局方《法定自查规范》要求增加年度总结报告功能。</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2、按年统计法定自查负责人的自查制度、自查队伍、自查清单、自查计划、发现问题、工作自评等信息。</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3、支持按照特定模板导出年度总结报告内容。</w:t>
            </w:r>
            <w:r>
              <w:rPr>
                <w:rStyle w:val="6"/>
                <w:sz w:val="18"/>
                <w:szCs w:val="18"/>
                <w:bdr w:val="none" w:color="auto" w:sz="0" w:space="0"/>
                <w:lang w:val="en-US" w:eastAsia="zh-CN" w:bidi="ar"/>
              </w:rPr>
              <w:br w:type="textWrapping"/>
            </w:r>
            <w:r>
              <w:rPr>
                <w:rStyle w:val="7"/>
                <w:sz w:val="18"/>
                <w:szCs w:val="18"/>
                <w:bdr w:val="none" w:color="auto" w:sz="0" w:space="0"/>
                <w:lang w:val="en-US" w:eastAsia="zh-CN" w:bidi="ar"/>
              </w:rPr>
              <w:t>（法定自查与安全岗位清单关联）</w:t>
            </w:r>
            <w:r>
              <w:rPr>
                <w:rStyle w:val="7"/>
                <w:sz w:val="18"/>
                <w:szCs w:val="18"/>
                <w:bdr w:val="none" w:color="auto" w:sz="0" w:space="0"/>
                <w:lang w:val="en-US" w:eastAsia="zh-CN" w:bidi="ar"/>
              </w:rPr>
              <w:br w:type="textWrapping"/>
            </w:r>
            <w:r>
              <w:rPr>
                <w:rStyle w:val="7"/>
                <w:sz w:val="18"/>
                <w:szCs w:val="18"/>
                <w:bdr w:val="none" w:color="auto" w:sz="0" w:space="0"/>
                <w:lang w:val="en-US" w:eastAsia="zh-CN" w:bidi="ar"/>
              </w:rPr>
              <w:t>（法定自查增加评价指标）</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SMS年度内审</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1、参照公司提供的检查模板结合外审审核项模板，每年进行一次评审。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2、系统支持导入年度内审模板。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3、按照维护的审核内容生成任务给到部门、公司进行打分。</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6"/>
                <w:sz w:val="18"/>
                <w:szCs w:val="18"/>
                <w:bdr w:val="none" w:color="auto" w:sz="0" w:space="0"/>
                <w:lang w:val="en-US" w:eastAsia="zh-CN" w:bidi="ar"/>
              </w:rPr>
              <w:t>局方整改单</w:t>
            </w:r>
            <w:r>
              <w:rPr>
                <w:rStyle w:val="7"/>
                <w:sz w:val="18"/>
                <w:szCs w:val="18"/>
                <w:bdr w:val="none" w:color="auto" w:sz="0" w:space="0"/>
                <w:lang w:val="en-US" w:eastAsia="zh-CN" w:bidi="ar"/>
              </w:rPr>
              <w:t>(与下发整改合并即可）</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1、针对局方下发到公司的整改问题进行整改反馈，收集整改证明材料数据。</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2、整改过程中可新增关联隐患数据，纳入隐患库。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3、支持按照局方、公司模板导出整改内容和附件。</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6"/>
                <w:sz w:val="18"/>
                <w:szCs w:val="18"/>
                <w:bdr w:val="none" w:color="auto" w:sz="0" w:space="0"/>
                <w:lang w:val="en-US" w:eastAsia="zh-CN" w:bidi="ar"/>
              </w:rPr>
              <w:t>监察数据录入</w:t>
            </w:r>
            <w:r>
              <w:rPr>
                <w:rStyle w:val="7"/>
                <w:sz w:val="18"/>
                <w:szCs w:val="18"/>
                <w:bdr w:val="none" w:color="auto" w:sz="0" w:space="0"/>
                <w:lang w:val="en-US" w:eastAsia="zh-CN" w:bidi="ar"/>
              </w:rPr>
              <w:t>（是否与下发整改一致）</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1、日常岗位工作发现不符合项录入监控，关联绩效指标、积分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2、监察发现问题时可启动纠正预防措施进行问题的整改。</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95"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年度安全管理体系评审</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sz w:val="18"/>
                <w:szCs w:val="18"/>
                <w:bdr w:val="none" w:color="auto" w:sz="0" w:space="0"/>
                <w:lang w:val="en-US" w:eastAsia="zh-CN" w:bidi="ar"/>
              </w:rPr>
              <w:t>1、实时统计四大支柱、十二要素的关键数据的数量。</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2、能够根据模块、时间、标题等字段进行数据检索。</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3、支持导出统计汇总的数据。</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4、支持对统计数量进行数据穿透展示。</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5、数据图表统计展示。</w:t>
            </w:r>
            <w:r>
              <w:rPr>
                <w:rStyle w:val="6"/>
                <w:sz w:val="18"/>
                <w:szCs w:val="18"/>
                <w:bdr w:val="none" w:color="auto" w:sz="0" w:space="0"/>
                <w:lang w:val="en-US" w:eastAsia="zh-CN" w:bidi="ar"/>
              </w:rPr>
              <w:br w:type="textWrapping"/>
            </w:r>
            <w:r>
              <w:rPr>
                <w:rStyle w:val="7"/>
                <w:sz w:val="18"/>
                <w:szCs w:val="18"/>
                <w:bdr w:val="none" w:color="auto" w:sz="0" w:space="0"/>
                <w:lang w:val="en-US" w:eastAsia="zh-CN" w:bidi="ar"/>
              </w:rPr>
              <w:t>（管理评审输出：SMS实施总体情况、MS实施取得的成绩、SMS实施中存在的问题和不足（以建议项下发），运行安全问题（以整改下发）</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安全风险管理</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岗位清单</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sz w:val="18"/>
                <w:szCs w:val="18"/>
                <w:bdr w:val="none" w:color="auto" w:sz="0" w:space="0"/>
                <w:lang w:val="en-US" w:eastAsia="zh-CN" w:bidi="ar"/>
              </w:rPr>
              <w:t>1、按照公司岗位信息维护岗位基本信息，包含岗位名称、关联资质、岗位职责、设备工具、资质要求、规章手册、工作流程、环境、相关岗位资料上传。</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2、支持在维护过程中添加关联人员信息。</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3、系统自动根据危险源新增时关联的岗位，汇总显示在岗位详情中，便于用户查看岗位关联的危险源清单。</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4、系统自动根据规章关联的岗位，汇总显示在岗位详情中，便于用户查看岗位关联的规章手册清单。</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5、系统自动根据应急预案关联的岗位，汇总显示在岗位详情中，便于用户查看岗位关联的应急预案清单。</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6、支持导出word格式岗位安全风险档案，内容包含岗位基本信息以及岗位的风险清单，导出内容可根据局方要求进行修改。</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7、支持对数据进行批量导入以及导出功能。</w:t>
            </w:r>
            <w:r>
              <w:rPr>
                <w:rStyle w:val="6"/>
                <w:sz w:val="18"/>
                <w:szCs w:val="18"/>
                <w:bdr w:val="none" w:color="auto" w:sz="0" w:space="0"/>
                <w:lang w:val="en-US" w:eastAsia="zh-CN" w:bidi="ar"/>
              </w:rPr>
              <w:br w:type="textWrapping"/>
            </w:r>
            <w:r>
              <w:rPr>
                <w:rStyle w:val="7"/>
                <w:sz w:val="18"/>
                <w:szCs w:val="18"/>
                <w:bdr w:val="none" w:color="auto" w:sz="0" w:space="0"/>
                <w:lang w:val="en-US" w:eastAsia="zh-CN" w:bidi="ar"/>
              </w:rPr>
              <w:t>（是否可以增加将岗位清单导入检查计划中，作为检查内容开展检查的功能）</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现有风险管控措施</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sz w:val="18"/>
                <w:szCs w:val="18"/>
                <w:bdr w:val="none" w:color="auto" w:sz="0" w:space="0"/>
                <w:lang w:val="en-US" w:eastAsia="zh-CN" w:bidi="ar"/>
              </w:rPr>
              <w:t>1、汇总查询危险源清单中已验证通过的现有风险控制措施数据。</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2、现有风险管控措施列表字段如下：危险源编号、危险源名称、责任部门、责任人、可能导致的后果、现有风险控制措施、规章手册名称、章节。</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3、支持将现有风险控制措施导入检查计划中，作为检查内容开展检查。</w:t>
            </w:r>
            <w:r>
              <w:rPr>
                <w:rStyle w:val="6"/>
                <w:sz w:val="18"/>
                <w:szCs w:val="18"/>
                <w:bdr w:val="none" w:color="auto" w:sz="0" w:space="0"/>
                <w:lang w:val="en-US" w:eastAsia="zh-CN" w:bidi="ar"/>
              </w:rPr>
              <w:br w:type="textWrapping"/>
            </w:r>
            <w:r>
              <w:rPr>
                <w:rStyle w:val="6"/>
                <w:sz w:val="18"/>
                <w:szCs w:val="18"/>
                <w:bdr w:val="none" w:color="auto" w:sz="0" w:space="0"/>
                <w:lang w:val="en-US" w:eastAsia="zh-CN" w:bidi="ar"/>
              </w:rPr>
              <w:t>4、支持导出现有风险控制措施数据，包含查询列表所有字段。</w:t>
            </w:r>
            <w:r>
              <w:rPr>
                <w:rStyle w:val="6"/>
                <w:sz w:val="18"/>
                <w:szCs w:val="18"/>
                <w:bdr w:val="none" w:color="auto" w:sz="0" w:space="0"/>
                <w:lang w:val="en-US" w:eastAsia="zh-CN" w:bidi="ar"/>
              </w:rPr>
              <w:br w:type="textWrapping"/>
            </w:r>
            <w:r>
              <w:rPr>
                <w:rStyle w:val="7"/>
                <w:sz w:val="18"/>
                <w:szCs w:val="18"/>
                <w:bdr w:val="none" w:color="auto" w:sz="0" w:space="0"/>
                <w:lang w:val="en-US" w:eastAsia="zh-CN" w:bidi="ar"/>
              </w:rPr>
              <w:t>（手册名称细化至版本号，便于手册变动对检查单的修改）</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危险品机构管理</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培训机构备案</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1、维护机构名称、法定代表人、地址、联系人、电话、传真、邮政编码、类别、备案材料清单附件。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2、支持在机构页面中关联培训教员，显示培训教员姓名、类别、级别、授课范围。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3、提供数据批量导入、导出功能。</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培训教员信息</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1、支持对危险源培训教员的增删改查功能，表单字段包含：姓名、性别、出生年月日、身份证号、学历、联系电话等。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2、支持对教员的工作经历进行增删改查维护。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3、支持对教员的岗位实习记录进行增删改查维护，以及数据导入功能。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4、支持对教员的授课记录及教学评测数据进行增删改查维护。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5、提供对教员数据的批量数据导入功能。</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危险品资质管理</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1、支持对危险品资质管理的增删改查功能，表单字段包含：人员基本信息、资质信息、初训、复训时间、证书编号、资质相关附件。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2、支持对数据的批量导入、导出功能。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3、系统根据设置的复训时间，进行到期预警，到期前1个月对数据进行黄色预警标识，超期后进行红色预警标识显示，详细规则调研确认。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4、复训时间预警可通过邮件、短信或接入OA进行到期提醒。</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培训大纲管理</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1、提供培训大纲信息增上改查功能，表单字段包含：大纲编号、实施日期、依据规章、培训大纲、审查合格通知书附件上传。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2、提前六个月对大纲的有效期进行邮件、短信或接入OA进行到期提醒，具体到期提醒时间调研确认。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3、根据蓝、黄、红颜色按照月份递减显示预警。</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培训课程及教材（课件）</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1、支持对危险品培训课程的增删改查功能，表单字段包含：课程日期、授课内容、学时、任课老师、备注、培训课件附件。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2、培训课件在查询列表支持点击下载，方便员工进行学习。</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培训档案</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1、维护培训基本信息增删改查功能。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2、提供对培训人员记录的维护功能，包含人员基本信息、考试成绩、合格证书，每次考试有两次机会保留两次考试成绩。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3、试卷、签到表、实操成绩表、教学质量评估通过附件上传维护。</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安保管理</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控制区通行证清单</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1、维护控制区通行证数据，包含证件编号、HID卡号、有效期、姓名、部门、证件号码、通行区域等信息。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2、支持对证件数据进行批量导入、导出功能。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3、提前三个月对通行证的有效期进行邮件、短信或接入OA进行到期提醒。</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4、根据蓝、黄、红颜色按照月份递减显示预警。</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空勤证证件清单</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1、维护空勤证证件数据，包含部门、姓名、证件编号、有效期、培训证明、考试成绩等信息。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2、支持对证件数据进行批量导入、导出功能。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3、提前六个月对证件的有效期进行邮件、短信或接入OA进行到期提醒。</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4、根据蓝、黄、红颜色按照月份递减显示预警。</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车辆通行证清单</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1、维护车辆通行证数据，包含内场牌照、HID卡号、车辆名称、车辆性质、证件有效期等信息。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2、支持对证件数据进行批量导入、导出功能。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3、提前三个月对车辆行驶证到期、信息卡有效期、车辆年检期限到期进行邮件、短信或接入OA进行到期提醒。</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4、根据蓝、黄、红颜色按照月份递减显示预警。</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车辆驾驶员清单</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1、维护车辆驾驶员数据，包含部门、姓名、控制区证件号、身份证号、有效期、年审期限等信息。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2、支持对数据进行批量导入、导出功能。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3、提前三个月对年审期限进行邮件、短信或接入OA进行到期提醒。</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4、根据蓝、黄、红颜色按照月份递减显示预警。</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背景审查</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局方要求公司人员背景审查每三年必须做一次持续背景审查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1、维护人员审查数据信息，包含姓名、部门、身份证号、入职时间、最近一次审查时间、审查结果。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2、增加批量修改最近一次审查时间功能，批量跟新后系统保留上一次的审查时间记录。</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3、增加人员历史审查记录查看功能，显示人员历年审查的结果以及时间</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统计分析</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飞行数据分析</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1、通过数据定期导入的方式维护飞行数据，包含QAR、飞行架次等数据。</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2、提供年度统计功能，汇总今年所有的飞行数据信息，可根据年份查询条件进行检索。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3、提供数据报表对飞行数据进行图表展示。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4、汇总飞行数据，作为绩效考核的数据支撑。</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安全信息综合评价和系统分析</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1、提供各信息上报途径数据汇总查询功能，并且提供来源模块的检索条件。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2、提供统计图表对不同来源数据进行图表渲染展示。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3、提供导出功能，对汇总数据进行导出分析。</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安全专项积分考核</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积分考核权重</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1、配置考核部门的过程型、结果型、管理型考核的权重、基础分值。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2、支持批量导入权重设置和基础分值。</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95"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积分考核方案</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1、设置具体的考核方案明细内容，根据类型不同可设置加分项、减分项以及对应的分值。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2、可配置数据的获取方式，支持自动抓取系统中关键模块的要素内容，如自愿报告采纳数量、问题整改的数量、整改超时数等数据，作为考核的数据来源。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3、支持配置流程处理超时、回退次数等，并且可对多个规则进行组合抓取。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4、支持配置获取方式，匹配不同考核项目，自动抓取可配置自动抓取数据配置，手动录入则可对考核项目的明细进行手动录入维护。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5、支持对加减分标准进行范围值设定，系统通过规则匹配数据后，手动进行打分。</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公司领导考核方案</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1、支持对公司领导考核方案基本信息维护，表单包含：发约方、受约方、职务等字段，详细字段调研确认。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2、支持对安全维度的考核项目进行维护，包含一票否决类、结果类。</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3、支持对考核权重进行设置。</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4、结果类考核方案可直接从积分考核方案中通过类型检索数据抓取，简便用户操作。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5、支持对责任部门进行设置和多选，匹配分管部门情况。</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6、提供考核方案导入功能，支持用户-考核方案一对多方式导入。</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部门季度考核</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1、系统每年一月份定时器自动按照部门以及维护的考核方案生成四个季度的考核数据。</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2、系统根据积分考核权重中设置的基础分值，默认配置考核的初始分值。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3、系统根据考核方案配置的自动抓取规则，每天凌晨定时抓取系统中的数据，添加到对应考核方案的明细中，并且进行相应的扣分或者加分。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4、支持手动调整每条考核项目的分值。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5、支持对考核项目进行分数修正，最终得分按照数据拉取计算出来的得分加上修正分数得出。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6、支持导出部门季度积分考核情况，包含考核部门、积分、季度等信息。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7、支持配置考核的最大分数、以及最小分数。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8、支持设置一票否决类项目，当触犯一票否决类指标后，考核数据直接变为0分。</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65"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部门年度考核</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1、系统每年一月份定时器自动按照部门以及维护的考核方案生成年度的考核数据。</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2、系统根据积分考核权重中设置的基础分值，默认配置考核的初始分值。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3、系统根据汇总四个季度的考核明细数据进行积分考核。</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4、支持手动调整每条考核项目的分值。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5、已生成的得分考核项目，支持对项目进行分数修正，最终得分按照计算出来的得分加上修正分数得出。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6、支持导出部门年度积分考核情况。</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7、支持配置考核的最大分数、以及最小分数。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8、支持设置一票否决类项目，当触犯一票否决类指标后，考核数据直接变为0分。</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公司领导年度考核</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1、系统每年一月份定时器自动按照维护的考核方案自动生成年度考核数据。</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2、系统初始化考核分数默认100分，根据考核项目进行扣分。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3、支持配置考核的最大分数、以及最小分数。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4、系统根据考核方案配置的自动抓取规则，每天凌晨定时抓取系统中的数据，添加到对应考核方案的明细中，并且进行相应的扣分或者加分。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5、支持手动调整每条考核项目的分值。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6、支持对考核项目进行分数修正，最终得分按照数据拉取计算出来的得分加上修正分数得出。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7、支持对考核数据进行导出，导出模板支持word、excle进行定制化。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8、支持设置一票否决类项目，当触犯一票否决类指标后，考核数据直接变为0分。</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培训管理</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员工档案</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1、以人员为主体信息，管理人员可以点击任一学员，查看这一学员既往学习记录、历史考试记录、考试成绩，年度总学时（默认当年）等。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2、员工档案详情页改为选项卡形式展示（培训记录、资质信息、奖惩信息、作风问题）</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3、培训记录默认显示当年记录，可切换年份展示。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4、培训增加所属机场、年份检索条件</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考试下发</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1、支持对考试计划进行增删改查功能。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2、支持对考试计划进行定时下发，精确到时分秒，当前时间大于定时时间后才可进行考试。</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3、支持批量导入考试人员，提供部门、姓名、账号对数据进行检索，方便用户进行导入。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4、支持对考试结果进行导出，导出数据包含员工基本信息、成绩、考试用时、考试次数等。</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在线学习</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1、管理人员分派学习任务后，学员能收到以某种方式发来的提醒，课程结束前一周，通过某种形式提醒受训人员及时完成培训</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学员登录账号后，通过手机端（或者电脑网页端）观看、阅读学习课程，达到最短学习时间后，进行课后随堂练习，通过随堂练习后，表明完成本课程的学习，生成一条学习记录，并记录学习课时（考试通不过学时为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3、课件学习页面优化，显示课件目录及每个课件的学习情况，所有课件达成最短时长要求后可开启考试。</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教员管理</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1、针对教员资质进行管理，包含教员的基本信息、授课课程、试讲记录、培训课件、讲课记录、学生评价等相关信息，并可对教员授权的有效期进行管理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2、培训教员对于考试中涉及的问答题进行评分。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3、员工在考试前可对教员的培训效果进行打分。</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系统管理</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员工系统登录日志</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1、安监部用于监控各部门人员使用系统的频次。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2、系统记录各部门人员登录次数、登录时间、以及登陆方式。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3、提供登录日志导出功能。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4、提供日期、部门、人员检索条件。</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缺少安全奖惩记录模块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从事件调查、自愿报告、不安全事件转至奖惩。</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95" w:hRule="atLeast"/>
        </w:trPr>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缺少安全沟通要素</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1.明确安全沟通的职责、内容、频次、方式、途径、对象。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2.沟通内容：安全政策、安全目标、安全风险、运行信息、事件信息、安全案例、安全经验教训、安全提示、安全管理信息、运行程序变化、安全相关变更等。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3.安全沟通方式：会议、培训、新闻通讯、通知、公告、邮件、微信。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4.各级员工便捷、及时了解、获取相关安全信息。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5.对安全相关岗位人员获取安全信息情况检查。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6.明确安全沟通人员。</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PC端新需求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首页</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首页</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增加现存隐患、现存危险源、当年自愿报告、当年强制报告数据统计展示。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移动端新需求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消息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消息</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增加消息提醒功能，系统填报的不安全事件、待办数量会将信息推送至小程序，数据来源可进行定制。</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移动端新需求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强制报告（待定）</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强制报告</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1、增加强制报告数据查询功能，显示强制报告基本信息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2、提供事发时间、报告标题、事件级别等字段进行数据检索。</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移动端新需求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隐患排查（待定）</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隐患排查</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1、增加隐患排查数据查询功能，显示隐患管理基本信息以及措施落实跟踪验证数据。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2、提供发现时间、隐患等级、责任部门等字段进行数据检索。</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移动端新需求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安全通告（待定）</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安全通告</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在微信小程序首页增加安全通告模块展示。滚动显示最新动态</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移动端新需求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规章标准库（待定）</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规章标准库</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增加规章标准库文件在线查看阅览</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移动端新需求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在线考试（待定）</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在线考试</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在线学习、在线考试、在线批卷（问答题）、最短学时监控、考试记录、批卷记录</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1、员工点击课件学习，后台需要记录学习时长（课件、视频的学习时长要求）。</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2、学习过程中系统自动累计单个课件的学习时长，如果退出再次进入时接着累计时长，后台自动根据最短时长倒计时。满足最短时长学习算学习完成，同时允许开考试。</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3、自动阅卷、形成学习档案、考试成绩档案。</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4、本人未完成的考试任务置顶显示。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移动端新需求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我的</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个人事项</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1、根据任务完成情况统计待办，如未完成、本人发起、本人经办、处理预期等维度的数据统计。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2、提供发起时间查询条件，对待办数据进行检索。</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移动端新需求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员工档案</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统计员工的培训记录、资质数据，进行查询展示。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移动端新需求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系统操作培训</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手册视频培训</w:t>
            </w:r>
          </w:p>
        </w:tc>
        <w:tc>
          <w:tcPr>
            <w:tcW w:w="8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增加用户操作手册和视频培训在线学习功能。协助公司人员学习使用系统</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移动端新需求</w:t>
            </w:r>
          </w:p>
        </w:tc>
      </w:tr>
    </w:tbl>
    <w:p>
      <w:pPr>
        <w:rPr>
          <w:sz w:val="15"/>
          <w:szCs w:val="18"/>
        </w:rPr>
      </w:pP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ZDg0ZjYzOTk1NDVmZmI4YjBlZWRkOTk5YzMwNTMifQ=="/>
  </w:docVars>
  <w:rsids>
    <w:rsidRoot w:val="462A6051"/>
    <w:rsid w:val="1FBC219E"/>
    <w:rsid w:val="462A6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uiPriority w:val="0"/>
    <w:rPr>
      <w:rFonts w:hint="eastAsia" w:ascii="宋体" w:hAnsi="宋体" w:eastAsia="宋体" w:cs="宋体"/>
      <w:color w:val="000000"/>
      <w:sz w:val="22"/>
      <w:szCs w:val="22"/>
      <w:u w:val="none"/>
    </w:rPr>
  </w:style>
  <w:style w:type="character" w:customStyle="1" w:styleId="5">
    <w:name w:val="font31"/>
    <w:basedOn w:val="3"/>
    <w:uiPriority w:val="0"/>
    <w:rPr>
      <w:rFonts w:hint="eastAsia" w:ascii="宋体" w:hAnsi="宋体" w:eastAsia="宋体" w:cs="宋体"/>
      <w:color w:val="FF0000"/>
      <w:sz w:val="22"/>
      <w:szCs w:val="22"/>
      <w:u w:val="none"/>
    </w:rPr>
  </w:style>
  <w:style w:type="character" w:customStyle="1" w:styleId="6">
    <w:name w:val="font41"/>
    <w:basedOn w:val="3"/>
    <w:uiPriority w:val="0"/>
    <w:rPr>
      <w:rFonts w:hint="eastAsia" w:ascii="宋体" w:hAnsi="宋体" w:eastAsia="宋体" w:cs="宋体"/>
      <w:color w:val="000000"/>
      <w:sz w:val="24"/>
      <w:szCs w:val="24"/>
      <w:u w:val="none"/>
    </w:rPr>
  </w:style>
  <w:style w:type="character" w:customStyle="1" w:styleId="7">
    <w:name w:val="font71"/>
    <w:basedOn w:val="3"/>
    <w:uiPriority w:val="0"/>
    <w:rPr>
      <w:rFonts w:hint="eastAsia" w:ascii="宋体" w:hAnsi="宋体" w:eastAsia="宋体" w:cs="宋体"/>
      <w:color w:val="FF0000"/>
      <w:sz w:val="24"/>
      <w:szCs w:val="24"/>
      <w:u w:val="none"/>
    </w:rPr>
  </w:style>
  <w:style w:type="character" w:customStyle="1" w:styleId="8">
    <w:name w:val="font6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2024-06-21T01:10:00Z</dcterms:created>
  <dc:creator>郭松</dc:creator>
  <cp:lastModifiedBy>郭松</cp:lastModifiedBy>
  <dcterms:modified xsi:type="dcterms:W3CDTF">2024-06-21T01:16:59Z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AA0A6262CFDF45C087F747AE7D318E7F_13</vt:lpwstr>
  </property>
</Properties>
</file>